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proofErr w:type="gramStart"/>
      <w:r w:rsidRPr="00CC3A63">
        <w:rPr>
          <w:sz w:val="24"/>
          <w:szCs w:val="24"/>
        </w:rPr>
        <w:t>Al</w:t>
      </w:r>
      <w:r>
        <w:rPr>
          <w:sz w:val="24"/>
          <w:szCs w:val="24"/>
        </w:rPr>
        <w:t>la  Dirigente</w:t>
      </w:r>
      <w:proofErr w:type="gramEnd"/>
      <w:r>
        <w:rPr>
          <w:sz w:val="24"/>
          <w:szCs w:val="24"/>
        </w:rPr>
        <w:t xml:space="preserve"> Scolastica </w:t>
      </w:r>
      <w:r w:rsidRPr="00CC3A63">
        <w:rPr>
          <w:sz w:val="24"/>
          <w:szCs w:val="24"/>
        </w:rPr>
        <w:t xml:space="preserve"> dell</w:t>
      </w:r>
      <w:r>
        <w:rPr>
          <w:sz w:val="24"/>
          <w:szCs w:val="24"/>
        </w:rPr>
        <w:t xml:space="preserve">’IISS </w:t>
      </w: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Lercara </w:t>
      </w:r>
      <w:proofErr w:type="gramStart"/>
      <w:r>
        <w:rPr>
          <w:sz w:val="24"/>
          <w:szCs w:val="24"/>
        </w:rPr>
        <w:t>Friddi  (</w:t>
      </w:r>
      <w:proofErr w:type="gramEnd"/>
      <w:r>
        <w:rPr>
          <w:sz w:val="24"/>
          <w:szCs w:val="24"/>
        </w:rPr>
        <w:t xml:space="preserve">PA) </w:t>
      </w:r>
    </w:p>
    <w:p w:rsidR="00B62825" w:rsidRPr="00664B27" w:rsidRDefault="00B62825" w:rsidP="00B62825">
      <w:pPr>
        <w:adjustRightInd w:val="0"/>
        <w:ind w:left="5100"/>
        <w:jc w:val="right"/>
        <w:rPr>
          <w:sz w:val="24"/>
          <w:szCs w:val="24"/>
        </w:rPr>
      </w:pPr>
      <w:r w:rsidRPr="00664B27">
        <w:rPr>
          <w:sz w:val="24"/>
          <w:szCs w:val="24"/>
        </w:rPr>
        <w:t xml:space="preserve">Prof.ssa </w:t>
      </w:r>
      <w:proofErr w:type="gramStart"/>
      <w:r w:rsidRPr="00664B27">
        <w:rPr>
          <w:sz w:val="24"/>
          <w:szCs w:val="24"/>
        </w:rPr>
        <w:t>Giovanna  Lascari</w:t>
      </w:r>
      <w:proofErr w:type="gramEnd"/>
    </w:p>
    <w:p w:rsidR="00B62825" w:rsidRPr="00664B27" w:rsidRDefault="00B62825" w:rsidP="00B62825">
      <w:pPr>
        <w:rPr>
          <w:sz w:val="24"/>
          <w:szCs w:val="24"/>
        </w:rPr>
      </w:pPr>
    </w:p>
    <w:p w:rsidR="00B62825" w:rsidRPr="00664B27" w:rsidRDefault="00B62825" w:rsidP="00B62825">
      <w:pPr>
        <w:adjustRightInd w:val="0"/>
        <w:ind w:left="5100"/>
        <w:rPr>
          <w:sz w:val="24"/>
          <w:szCs w:val="24"/>
        </w:rPr>
      </w:pPr>
    </w:p>
    <w:p w:rsidR="0004127E" w:rsidRPr="0004127E" w:rsidRDefault="00B62825" w:rsidP="00B62825">
      <w:pPr>
        <w:pStyle w:val="Default"/>
        <w:jc w:val="both"/>
        <w:rPr>
          <w:rFonts w:eastAsia="Times New Roman"/>
          <w:b/>
          <w:color w:val="auto"/>
          <w:szCs w:val="22"/>
        </w:rPr>
      </w:pPr>
      <w:r w:rsidRPr="00664B27">
        <w:rPr>
          <w:b/>
        </w:rPr>
        <w:t xml:space="preserve">Oggetto: Dichiarazione di insussistenza di </w:t>
      </w:r>
      <w:r w:rsidRPr="00432808">
        <w:rPr>
          <w:rFonts w:eastAsia="Times New Roman"/>
          <w:b/>
          <w:color w:val="auto"/>
        </w:rPr>
        <w:t xml:space="preserve">cause di incompatibilità </w:t>
      </w:r>
      <w:r w:rsidR="00432808" w:rsidRPr="00432808">
        <w:rPr>
          <w:rFonts w:eastAsia="Times New Roman"/>
          <w:b/>
          <w:color w:val="auto"/>
        </w:rPr>
        <w:t xml:space="preserve"> rispetto allo svolgimento di </w:t>
      </w:r>
      <w:r w:rsidR="00432808" w:rsidRPr="00432808">
        <w:rPr>
          <w:rFonts w:eastAsia="Times New Roman"/>
          <w:b/>
          <w:color w:val="auto"/>
        </w:rPr>
        <w:t xml:space="preserve">attività di supporto  tecnico  ai percorsi formativi previsti dal  </w:t>
      </w:r>
      <w:r w:rsidRPr="00432808">
        <w:rPr>
          <w:rFonts w:eastAsia="Times New Roman"/>
          <w:b/>
          <w:color w:val="auto"/>
        </w:rPr>
        <w:t xml:space="preserve">per la realizzazione del </w:t>
      </w:r>
      <w:r w:rsidR="004A659A" w:rsidRPr="00432808">
        <w:rPr>
          <w:rFonts w:eastAsia="Times New Roman"/>
          <w:b/>
          <w:color w:val="auto"/>
        </w:rPr>
        <w:t xml:space="preserve"> </w:t>
      </w:r>
      <w:r w:rsidR="0004127E" w:rsidRPr="00432808">
        <w:rPr>
          <w:rFonts w:eastAsia="Times New Roman"/>
          <w:b/>
          <w:color w:val="auto"/>
        </w:rPr>
        <w:t>Progetto dal titolo</w:t>
      </w:r>
      <w:r w:rsidR="0004127E">
        <w:rPr>
          <w:b/>
          <w:bCs/>
          <w:sz w:val="23"/>
          <w:szCs w:val="23"/>
        </w:rPr>
        <w:t xml:space="preserve"> </w:t>
      </w:r>
      <w:r w:rsidR="0004127E">
        <w:rPr>
          <w:b/>
        </w:rPr>
        <w:t>“</w:t>
      </w:r>
      <w:r w:rsidR="0004127E">
        <w:rPr>
          <w:b/>
          <w:i/>
        </w:rPr>
        <w:t xml:space="preserve">L'estate che unisce: oltre l'aula tra sport, creatività, consapevolezza di </w:t>
      </w:r>
      <w:proofErr w:type="spellStart"/>
      <w:r w:rsidR="0004127E">
        <w:rPr>
          <w:b/>
          <w:i/>
        </w:rPr>
        <w:t>sè</w:t>
      </w:r>
      <w:proofErr w:type="spellEnd"/>
      <w:r w:rsidR="0004127E">
        <w:rPr>
          <w:b/>
          <w:i/>
        </w:rPr>
        <w:t xml:space="preserve"> e laboratori tematici” </w:t>
      </w:r>
      <w:r w:rsidR="0004127E">
        <w:rPr>
          <w:b/>
        </w:rPr>
        <w:t>Fondi Strutturali Europei – Programma Nazionale “Scuola e competenze” 2021-2027 – Fondo sociale europeo plus (FSE+) – Priorità 1 – Scuola e competenze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(FSE+), Obiettivo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specifico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 – sotto-azione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ESO4.6.A.4.A-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Interventi</w:t>
      </w:r>
      <w:r w:rsidR="0004127E">
        <w:rPr>
          <w:b/>
          <w:spacing w:val="-1"/>
        </w:rPr>
        <w:t xml:space="preserve"> </w:t>
      </w:r>
      <w:r w:rsidR="0004127E">
        <w:rPr>
          <w:b/>
        </w:rPr>
        <w:t>di cui ai decreti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Ministro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dell’istruzione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6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4"/>
        </w:rPr>
        <w:t xml:space="preserve"> </w:t>
      </w:r>
      <w:r w:rsidR="0004127E">
        <w:rPr>
          <w:b/>
        </w:rPr>
        <w:t>merito</w:t>
      </w:r>
      <w:r w:rsidR="0004127E">
        <w:rPr>
          <w:b/>
          <w:spacing w:val="-3"/>
        </w:rPr>
        <w:t xml:space="preserve"> </w:t>
      </w:r>
      <w:r w:rsidR="0004127E">
        <w:rPr>
          <w:b/>
        </w:rPr>
        <w:t>dell’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11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aprile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2024,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n.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72</w:t>
      </w:r>
      <w:r w:rsidR="0004127E">
        <w:rPr>
          <w:b/>
          <w:spacing w:val="-7"/>
        </w:rPr>
        <w:t xml:space="preserve"> </w:t>
      </w:r>
      <w:r w:rsidR="0004127E">
        <w:rPr>
          <w:b/>
        </w:rPr>
        <w:t>e</w:t>
      </w:r>
      <w:r w:rsidR="0004127E">
        <w:rPr>
          <w:b/>
          <w:spacing w:val="-8"/>
        </w:rPr>
        <w:t xml:space="preserve"> </w:t>
      </w:r>
      <w:r w:rsidR="0004127E">
        <w:rPr>
          <w:b/>
        </w:rPr>
        <w:t>del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22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maggio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>2025,</w:t>
      </w:r>
      <w:r w:rsidR="0004127E">
        <w:rPr>
          <w:b/>
          <w:spacing w:val="-5"/>
        </w:rPr>
        <w:t xml:space="preserve"> </w:t>
      </w:r>
      <w:r w:rsidR="0004127E">
        <w:rPr>
          <w:b/>
        </w:rPr>
        <w:t xml:space="preserve">n. 96 – Avviso Pubblico </w:t>
      </w:r>
      <w:proofErr w:type="spellStart"/>
      <w:r w:rsidR="0004127E">
        <w:rPr>
          <w:b/>
        </w:rPr>
        <w:t>prot</w:t>
      </w:r>
      <w:proofErr w:type="spellEnd"/>
      <w:r w:rsidR="0004127E">
        <w:rPr>
          <w:b/>
        </w:rPr>
        <w:t xml:space="preserve">. n. </w:t>
      </w:r>
      <w:r w:rsidR="0004127E" w:rsidRPr="0004127E">
        <w:rPr>
          <w:rFonts w:eastAsia="Times New Roman"/>
          <w:b/>
          <w:color w:val="auto"/>
          <w:szCs w:val="22"/>
        </w:rPr>
        <w:t xml:space="preserve">81652 del 23/05/2025 – “Percorsi educativi e formativi per il potenziamento delle competenze, l’inclusione e la socialità nel periodo di sospensione estiva delle lezioni” (c.d. Piano Estate), seconda “finestra” temporale (nota </w:t>
      </w:r>
      <w:proofErr w:type="spellStart"/>
      <w:r w:rsidR="0004127E" w:rsidRPr="0004127E">
        <w:rPr>
          <w:rFonts w:eastAsia="Times New Roman"/>
          <w:b/>
          <w:color w:val="auto"/>
          <w:szCs w:val="22"/>
        </w:rPr>
        <w:t>prot</w:t>
      </w:r>
      <w:proofErr w:type="spellEnd"/>
      <w:r w:rsidR="0004127E" w:rsidRPr="0004127E">
        <w:rPr>
          <w:rFonts w:eastAsia="Times New Roman"/>
          <w:b/>
          <w:color w:val="auto"/>
          <w:szCs w:val="22"/>
        </w:rPr>
        <w:t xml:space="preserve">. n. 84533 del 27 maggio 2025) </w:t>
      </w:r>
    </w:p>
    <w:p w:rsidR="0004127E" w:rsidRPr="0004127E" w:rsidRDefault="0004127E" w:rsidP="0004127E">
      <w:pPr>
        <w:spacing w:line="274" w:lineRule="exact"/>
        <w:ind w:left="352" w:right="317"/>
        <w:jc w:val="both"/>
        <w:rPr>
          <w:b/>
          <w:sz w:val="24"/>
        </w:rPr>
      </w:pPr>
      <w:proofErr w:type="gramStart"/>
      <w:r>
        <w:rPr>
          <w:b/>
          <w:sz w:val="24"/>
        </w:rPr>
        <w:t>Codice  progetto</w:t>
      </w:r>
      <w:proofErr w:type="gramEnd"/>
      <w:r>
        <w:rPr>
          <w:b/>
          <w:sz w:val="24"/>
        </w:rPr>
        <w:t xml:space="preserve"> ESO4.6.A4.A-FSEPN-SI-2025-777</w:t>
      </w:r>
    </w:p>
    <w:p w:rsidR="004A659A" w:rsidRPr="0004127E" w:rsidRDefault="0004127E" w:rsidP="0004127E">
      <w:pPr>
        <w:suppressAutoHyphens/>
        <w:snapToGrid w:val="0"/>
        <w:spacing w:line="360" w:lineRule="auto"/>
        <w:ind w:firstLine="352"/>
        <w:jc w:val="both"/>
        <w:rPr>
          <w:b/>
          <w:sz w:val="24"/>
        </w:rPr>
      </w:pPr>
      <w:r w:rsidRPr="0004127E">
        <w:rPr>
          <w:b/>
          <w:sz w:val="24"/>
        </w:rPr>
        <w:t>CUP H44D25001710007</w:t>
      </w:r>
      <w:r w:rsidR="004A659A" w:rsidRPr="0004127E">
        <w:rPr>
          <w:b/>
          <w:sz w:val="24"/>
        </w:rPr>
        <w:t xml:space="preserve"> </w:t>
      </w:r>
    </w:p>
    <w:p w:rsidR="004A659A" w:rsidRDefault="004A659A" w:rsidP="004A659A">
      <w:pPr>
        <w:autoSpaceDN/>
        <w:rPr>
          <w:rFonts w:ascii="Verdana" w:hAnsi="Verdana"/>
          <w:sz w:val="20"/>
          <w:szCs w:val="20"/>
        </w:rPr>
      </w:pPr>
    </w:p>
    <w:p w:rsidR="00C1566F" w:rsidRPr="00CC3A63" w:rsidRDefault="00C1566F" w:rsidP="00C1566F">
      <w:pPr>
        <w:spacing w:after="3"/>
        <w:ind w:left="-5" w:hanging="10"/>
        <w:jc w:val="both"/>
        <w:rPr>
          <w:sz w:val="24"/>
          <w:szCs w:val="24"/>
        </w:rPr>
      </w:pPr>
      <w:r>
        <w:rPr>
          <w:sz w:val="24"/>
          <w:szCs w:val="24"/>
        </w:rPr>
        <w:t>IL/</w:t>
      </w:r>
      <w:r w:rsidRPr="00CC3A63">
        <w:rPr>
          <w:sz w:val="24"/>
          <w:szCs w:val="24"/>
        </w:rPr>
        <w:t>La sottoscritt</w:t>
      </w:r>
      <w:r>
        <w:rPr>
          <w:sz w:val="24"/>
          <w:szCs w:val="24"/>
        </w:rPr>
        <w:t>o/</w:t>
      </w:r>
      <w:r w:rsidRPr="00CC3A63">
        <w:rPr>
          <w:sz w:val="24"/>
          <w:szCs w:val="24"/>
        </w:rPr>
        <w:t>a</w:t>
      </w:r>
      <w:r>
        <w:rPr>
          <w:sz w:val="24"/>
          <w:szCs w:val="24"/>
        </w:rPr>
        <w:t xml:space="preserve"> ……………………………………………………………………………….  </w:t>
      </w:r>
      <w:r w:rsidRPr="00CC3A63">
        <w:rPr>
          <w:sz w:val="24"/>
          <w:szCs w:val="24"/>
        </w:rPr>
        <w:t xml:space="preserve"> Nat</w:t>
      </w:r>
      <w:r>
        <w:rPr>
          <w:sz w:val="24"/>
          <w:szCs w:val="24"/>
        </w:rPr>
        <w:t>o/</w:t>
      </w:r>
      <w:proofErr w:type="gramStart"/>
      <w:r w:rsidRPr="00CC3A63">
        <w:rPr>
          <w:sz w:val="24"/>
          <w:szCs w:val="24"/>
        </w:rPr>
        <w:t xml:space="preserve">a  </w:t>
      </w:r>
      <w:proofErr w:type="spellStart"/>
      <w:r w:rsidRPr="00CC3A63">
        <w:rPr>
          <w:sz w:val="24"/>
          <w:szCs w:val="24"/>
        </w:rPr>
        <w:t>a</w:t>
      </w:r>
      <w:proofErr w:type="spellEnd"/>
      <w:proofErr w:type="gramEnd"/>
      <w:r w:rsidRPr="00CC3A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……………………………………………………………….) il ………………………………………….</w:t>
      </w:r>
      <w:r w:rsidRPr="00CC3A63">
        <w:rPr>
          <w:sz w:val="24"/>
          <w:szCs w:val="24"/>
        </w:rPr>
        <w:t xml:space="preserve"> residente a </w:t>
      </w:r>
      <w:r>
        <w:rPr>
          <w:sz w:val="24"/>
          <w:szCs w:val="24"/>
        </w:rPr>
        <w:t>……………………………………………………………………………………………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cap</w:t>
      </w:r>
      <w:proofErr w:type="spellEnd"/>
      <w:r>
        <w:rPr>
          <w:sz w:val="24"/>
          <w:szCs w:val="24"/>
        </w:rPr>
        <w:t xml:space="preserve"> ……………………………………in  via …………………………………………………………………………..</w:t>
      </w:r>
      <w:r w:rsidRPr="00CC3A63">
        <w:rPr>
          <w:sz w:val="24"/>
          <w:szCs w:val="24"/>
        </w:rPr>
        <w:t xml:space="preserve"> </w:t>
      </w:r>
      <w:proofErr w:type="spellStart"/>
      <w:r w:rsidRPr="00CC3A63">
        <w:rPr>
          <w:sz w:val="24"/>
          <w:szCs w:val="24"/>
        </w:rPr>
        <w:t>cell</w:t>
      </w:r>
      <w:proofErr w:type="spellEnd"/>
      <w:r w:rsidRPr="00CC3A63">
        <w:rPr>
          <w:sz w:val="24"/>
          <w:szCs w:val="24"/>
        </w:rPr>
        <w:t xml:space="preserve">. </w:t>
      </w:r>
      <w:r>
        <w:rPr>
          <w:sz w:val="24"/>
          <w:szCs w:val="24"/>
        </w:rPr>
        <w:t>…………………………………………</w:t>
      </w:r>
      <w:r w:rsidRPr="00CC3A63">
        <w:rPr>
          <w:sz w:val="24"/>
          <w:szCs w:val="24"/>
        </w:rPr>
        <w:t xml:space="preserve"> </w:t>
      </w:r>
    </w:p>
    <w:p w:rsidR="00C1566F" w:rsidRPr="00CC3A63" w:rsidRDefault="00C1566F" w:rsidP="00C1566F">
      <w:pPr>
        <w:spacing w:after="246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e-mail </w:t>
      </w:r>
      <w:r>
        <w:rPr>
          <w:sz w:val="24"/>
          <w:szCs w:val="24"/>
        </w:rPr>
        <w:t xml:space="preserve"> …………………………………………………………………………………</w:t>
      </w:r>
      <w:hyperlink r:id="rId14" w:history="1"/>
      <w:r>
        <w:rPr>
          <w:sz w:val="24"/>
          <w:szCs w:val="24"/>
        </w:rPr>
        <w:t xml:space="preserve"> </w:t>
      </w:r>
      <w:r w:rsidRPr="00CC3A63">
        <w:rPr>
          <w:sz w:val="24"/>
          <w:szCs w:val="24"/>
        </w:rPr>
        <w:t>C.F.</w:t>
      </w:r>
      <w:r>
        <w:rPr>
          <w:sz w:val="24"/>
          <w:szCs w:val="24"/>
        </w:rPr>
        <w:t xml:space="preserve"> …………………………………………….………</w:t>
      </w:r>
      <w:r w:rsidRPr="00CC3A63">
        <w:rPr>
          <w:sz w:val="24"/>
          <w:szCs w:val="24"/>
        </w:rPr>
        <w:t xml:space="preserve">…………………… </w:t>
      </w:r>
      <w:r>
        <w:rPr>
          <w:sz w:val="24"/>
          <w:szCs w:val="24"/>
        </w:rPr>
        <w:t xml:space="preserve"> in servizio in questa istituzione scolastica in qualità di …………………………………………………………………………………………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., </w:t>
      </w:r>
    </w:p>
    <w:p w:rsidR="00C1566F" w:rsidRPr="00CC3A63" w:rsidRDefault="00C1566F" w:rsidP="00C1566F">
      <w:pPr>
        <w:spacing w:after="217"/>
        <w:ind w:left="10" w:right="5" w:hanging="10"/>
        <w:rPr>
          <w:b/>
          <w:bCs/>
          <w:sz w:val="24"/>
          <w:szCs w:val="24"/>
        </w:rPr>
      </w:pPr>
    </w:p>
    <w:p w:rsidR="00C1566F" w:rsidRPr="00CC3A63" w:rsidRDefault="00C1566F" w:rsidP="00C1566F">
      <w:pPr>
        <w:spacing w:after="217"/>
        <w:ind w:left="10" w:right="5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CONSAPEVOLE</w:t>
      </w:r>
    </w:p>
    <w:p w:rsidR="00C1566F" w:rsidRPr="00CC3A63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:rsidR="00C1566F" w:rsidRPr="00CC3A63" w:rsidRDefault="00C1566F" w:rsidP="00C1566F">
      <w:pPr>
        <w:spacing w:after="217"/>
        <w:ind w:left="10" w:right="4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DICHIARA</w:t>
      </w:r>
    </w:p>
    <w:p w:rsidR="00C1566F" w:rsidRPr="00C1566F" w:rsidRDefault="00C1566F" w:rsidP="00C1566F">
      <w:pPr>
        <w:spacing w:after="35"/>
        <w:ind w:right="-6"/>
        <w:jc w:val="both"/>
        <w:rPr>
          <w:sz w:val="24"/>
          <w:szCs w:val="24"/>
        </w:rPr>
      </w:pPr>
      <w:r w:rsidRPr="00C1566F">
        <w:rPr>
          <w:sz w:val="24"/>
          <w:szCs w:val="24"/>
        </w:rPr>
        <w:lastRenderedPageBreak/>
        <w:t xml:space="preserve">di non trovarsi in nessuna delle condizioni di incompatibilità previste dalle norme vigenti, ovvero di:  </w:t>
      </w:r>
    </w:p>
    <w:p w:rsidR="00C1566F" w:rsidRPr="00664B27" w:rsidRDefault="00C1566F" w:rsidP="00C1566F">
      <w:pPr>
        <w:spacing w:after="208"/>
        <w:ind w:left="-5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versare nelle ipotesi</w:t>
      </w:r>
      <w:r>
        <w:rPr>
          <w:sz w:val="24"/>
          <w:szCs w:val="24"/>
        </w:rPr>
        <w:t xml:space="preserve"> di cui al comma 2 dell’art. 3 del Codice </w:t>
      </w:r>
      <w:r w:rsidRPr="00664B27">
        <w:rPr>
          <w:sz w:val="24"/>
          <w:szCs w:val="24"/>
        </w:rPr>
        <w:t>di comportamento dei dipendenti pubblici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(conflitto di interesse) </w:t>
      </w:r>
    </w:p>
    <w:p w:rsidR="00C1566F" w:rsidRPr="00664B27" w:rsidRDefault="00C1566F" w:rsidP="00C1566F">
      <w:pPr>
        <w:spacing w:after="35"/>
        <w:ind w:left="-5" w:right="-6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trovarsi in nessuna delle condizioni di incompatibilità previste dalle Disposizioni di legge vigenti, ovvero di:  </w:t>
      </w:r>
    </w:p>
    <w:p w:rsidR="00C1566F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di non essere collegata, né come socio né come titolare, a ditte o società interessate alla partecipazione alle gare di appalto; </w:t>
      </w:r>
      <w:bookmarkStart w:id="0" w:name="_GoBack"/>
      <w:bookmarkEnd w:id="0"/>
    </w:p>
    <w:p w:rsidR="00C1566F" w:rsidRPr="00664B27" w:rsidRDefault="00C1566F" w:rsidP="00C1566F">
      <w:pPr>
        <w:numPr>
          <w:ilvl w:val="0"/>
          <w:numId w:val="7"/>
        </w:numPr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di non trovarsi in condizioni di incompatibilità e/o di obbligo di astensione; </w:t>
      </w:r>
    </w:p>
    <w:p w:rsidR="00C1566F" w:rsidRPr="00664B27" w:rsidRDefault="00C1566F" w:rsidP="00C1566F">
      <w:pPr>
        <w:spacing w:after="218"/>
        <w:ind w:left="67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impegnarsi a comunicare tempestivamente eventuali interessi finanziari, conflitti di interesse, anche potenziali, ragioni di convenienza, nonché ulteriori cause di astensione e/o incompatibilità, anche sopravvenute, in relazione all’incarico affidato;</w:t>
      </w:r>
    </w:p>
    <w:p w:rsidR="00C1566F" w:rsidRPr="00664B27" w:rsidRDefault="00C1566F" w:rsidP="00C1566F">
      <w:pPr>
        <w:spacing w:after="218"/>
        <w:ind w:left="67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essere stato condannato/a, anche con sentenza non passata in giudicato, per i reati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previsti nel capo I del titolo II del libro secondo del Codice penale, ai sensi dell’art. 35-bis del d.lgs. 165/2001; </w:t>
      </w:r>
    </w:p>
    <w:p w:rsidR="00C1566F" w:rsidRDefault="00C1566F" w:rsidP="00C1566F">
      <w:pPr>
        <w:spacing w:after="235"/>
        <w:ind w:left="-5" w:right="-6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Dichiara inoltre, di non essere parente o affine entro il quarto grado </w:t>
      </w:r>
      <w:r>
        <w:rPr>
          <w:sz w:val="24"/>
          <w:szCs w:val="24"/>
        </w:rPr>
        <w:t xml:space="preserve">della Dirigente Scolastica, prof.ssa  Giovanna Lascari. </w:t>
      </w:r>
    </w:p>
    <w:p w:rsidR="00C1566F" w:rsidRPr="00CC3A63" w:rsidRDefault="00C1566F" w:rsidP="00C1566F">
      <w:pPr>
        <w:spacing w:after="306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 xml:space="preserve">LUOGO E </w:t>
      </w:r>
      <w:proofErr w:type="gramStart"/>
      <w:r w:rsidRPr="00CC3A63">
        <w:rPr>
          <w:sz w:val="24"/>
          <w:szCs w:val="24"/>
        </w:rPr>
        <w:t>DATA</w:t>
      </w:r>
      <w:r>
        <w:rPr>
          <w:sz w:val="24"/>
          <w:szCs w:val="24"/>
        </w:rPr>
        <w:t xml:space="preserve">  …</w:t>
      </w:r>
      <w:proofErr w:type="gramEnd"/>
      <w:r>
        <w:rPr>
          <w:sz w:val="24"/>
          <w:szCs w:val="24"/>
        </w:rPr>
        <w:t>………………………………………………………………..</w:t>
      </w:r>
    </w:p>
    <w:p w:rsidR="00C1566F" w:rsidRPr="00CC3A63" w:rsidRDefault="00C1566F" w:rsidP="00C1566F">
      <w:pPr>
        <w:spacing w:after="347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>FIRMA</w:t>
      </w:r>
      <w:r>
        <w:rPr>
          <w:sz w:val="24"/>
          <w:szCs w:val="24"/>
        </w:rPr>
        <w:t xml:space="preserve">TO …………………………………………………………………………     </w:t>
      </w:r>
      <w:r w:rsidRPr="00CC3A63">
        <w:rPr>
          <w:sz w:val="24"/>
          <w:szCs w:val="24"/>
        </w:rPr>
        <w:t xml:space="preserve"> (per esteso e leggibile) </w:t>
      </w:r>
    </w:p>
    <w:p w:rsidR="00C1566F" w:rsidRPr="00664B27" w:rsidRDefault="00C1566F" w:rsidP="00C1566F">
      <w:pPr>
        <w:rPr>
          <w:sz w:val="24"/>
          <w:szCs w:val="24"/>
        </w:rPr>
      </w:pPr>
    </w:p>
    <w:p w:rsidR="004A659A" w:rsidRDefault="004A659A" w:rsidP="004A659A">
      <w:pPr>
        <w:pStyle w:val="Titolo1"/>
        <w:spacing w:before="205"/>
        <w:rPr>
          <w:i/>
        </w:rPr>
      </w:pPr>
    </w:p>
    <w:p w:rsidR="00DF2965" w:rsidRDefault="00DF2965" w:rsidP="00DF2965">
      <w:pPr>
        <w:pStyle w:val="Corpotesto"/>
        <w:spacing w:before="112"/>
        <w:rPr>
          <w:sz w:val="22"/>
        </w:rPr>
      </w:pPr>
    </w:p>
    <w:sectPr w:rsidR="00DF2965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1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3" w15:restartNumberingAfterBreak="0">
    <w:nsid w:val="3D104324"/>
    <w:multiLevelType w:val="hybridMultilevel"/>
    <w:tmpl w:val="032E6E2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6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432808"/>
    <w:rsid w:val="004A659A"/>
    <w:rsid w:val="00613091"/>
    <w:rsid w:val="006F6A7F"/>
    <w:rsid w:val="00783777"/>
    <w:rsid w:val="007A2D8C"/>
    <w:rsid w:val="007C45D0"/>
    <w:rsid w:val="00922129"/>
    <w:rsid w:val="00930070"/>
    <w:rsid w:val="00A10CD7"/>
    <w:rsid w:val="00B13F09"/>
    <w:rsid w:val="00B62825"/>
    <w:rsid w:val="00B932C3"/>
    <w:rsid w:val="00B93C1A"/>
    <w:rsid w:val="00C1566F"/>
    <w:rsid w:val="00DF2965"/>
    <w:rsid w:val="00E53D31"/>
    <w:rsid w:val="00E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69AC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styleId="Titolo">
    <w:name w:val="Title"/>
    <w:basedOn w:val="Normale"/>
    <w:link w:val="TitoloCarattere"/>
    <w:qFormat/>
    <w:rsid w:val="00B62825"/>
    <w:pPr>
      <w:widowControl/>
      <w:autoSpaceDE/>
      <w:autoSpaceDN/>
      <w:jc w:val="center"/>
    </w:pPr>
    <w:rPr>
      <w:sz w:val="4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B62825"/>
    <w:rPr>
      <w:rFonts w:ascii="Times New Roman" w:eastAsia="Times New Roman" w:hAnsi="Times New Roman" w:cs="Times New Roman"/>
      <w:sz w:val="4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mailto:elik66@alic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2026-07-06T19:53:00Z</dcterms:created>
  <dcterms:modified xsi:type="dcterms:W3CDTF">2026-07-06T19:53:00Z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